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3A2" w:rsidRDefault="00AB33A2" w:rsidP="00AB33A2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</w:t>
      </w:r>
    </w:p>
    <w:p w:rsidR="00AB33A2" w:rsidRPr="00A91336" w:rsidRDefault="00AB33A2" w:rsidP="00AB33A2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Calibri" w:cs="Times New Roman"/>
          <w:kern w:val="0"/>
          <w:sz w:val="44"/>
          <w:szCs w:val="44"/>
        </w:rPr>
      </w:pPr>
      <w:r w:rsidRPr="00A91336">
        <w:rPr>
          <w:rFonts w:ascii="方正小标宋简体" w:eastAsia="方正小标宋简体" w:hAnsi="Calibri" w:cs="Times New Roman" w:hint="eastAsia"/>
          <w:kern w:val="0"/>
          <w:sz w:val="44"/>
          <w:szCs w:val="44"/>
        </w:rPr>
        <w:t>报价表</w:t>
      </w:r>
    </w:p>
    <w:p w:rsidR="00AB33A2" w:rsidRPr="00A91336" w:rsidRDefault="00AB33A2" w:rsidP="00AB33A2">
      <w:pPr>
        <w:adjustRightInd w:val="0"/>
        <w:snapToGrid w:val="0"/>
        <w:spacing w:line="560" w:lineRule="exact"/>
        <w:ind w:firstLineChars="200" w:firstLine="720"/>
        <w:jc w:val="center"/>
        <w:rPr>
          <w:rFonts w:ascii="方正小标宋简体" w:eastAsia="方正小标宋简体" w:hAnsi="Calibri" w:cs="Times New Roman"/>
          <w:kern w:val="0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1897"/>
        <w:gridCol w:w="1510"/>
        <w:gridCol w:w="2286"/>
      </w:tblGrid>
      <w:tr w:rsidR="00AB33A2" w:rsidRPr="00A91336" w:rsidTr="00DB0E1A">
        <w:trPr>
          <w:trHeight w:val="715"/>
        </w:trPr>
        <w:tc>
          <w:tcPr>
            <w:tcW w:w="1660" w:type="pct"/>
            <w:vAlign w:val="center"/>
          </w:tcPr>
          <w:p w:rsidR="00AB33A2" w:rsidRPr="00A91336" w:rsidRDefault="00AB33A2" w:rsidP="00DB0E1A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21"/>
              </w:rPr>
            </w:pPr>
            <w:r w:rsidRPr="00A91336">
              <w:rPr>
                <w:rFonts w:ascii="仿宋" w:eastAsia="仿宋" w:hAnsi="仿宋" w:cs="Times New Roman" w:hint="eastAsia"/>
                <w:kern w:val="0"/>
                <w:sz w:val="32"/>
                <w:szCs w:val="21"/>
              </w:rPr>
              <w:t>项目名称</w:t>
            </w:r>
          </w:p>
        </w:tc>
        <w:tc>
          <w:tcPr>
            <w:tcW w:w="3340" w:type="pct"/>
            <w:gridSpan w:val="3"/>
            <w:vAlign w:val="center"/>
          </w:tcPr>
          <w:p w:rsidR="00AB33A2" w:rsidRPr="00A91336" w:rsidRDefault="00AB33A2" w:rsidP="00DB0E1A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21"/>
              </w:rPr>
            </w:pPr>
            <w:r w:rsidRPr="00A91336">
              <w:rPr>
                <w:rFonts w:ascii="仿宋" w:eastAsia="仿宋" w:hAnsi="仿宋" w:cs="Times New Roman" w:hint="eastAsia"/>
                <w:kern w:val="0"/>
                <w:sz w:val="32"/>
                <w:szCs w:val="21"/>
              </w:rPr>
              <w:t>中国科学院青岛生物能源与过程研究所</w:t>
            </w:r>
          </w:p>
          <w:p w:rsidR="00AB33A2" w:rsidRPr="00A91336" w:rsidRDefault="00AB33A2" w:rsidP="00DB0E1A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32"/>
                <w:szCs w:val="21"/>
              </w:rPr>
              <w:t>崂山</w:t>
            </w:r>
            <w:proofErr w:type="gramStart"/>
            <w:r>
              <w:rPr>
                <w:rFonts w:ascii="仿宋" w:eastAsia="仿宋" w:hAnsi="仿宋" w:cs="Times New Roman" w:hint="eastAsia"/>
                <w:kern w:val="0"/>
                <w:sz w:val="32"/>
                <w:szCs w:val="21"/>
              </w:rPr>
              <w:t>园区七氟</w:t>
            </w:r>
            <w:proofErr w:type="gramEnd"/>
            <w:r>
              <w:rPr>
                <w:rFonts w:ascii="仿宋" w:eastAsia="仿宋" w:hAnsi="仿宋" w:cs="Times New Roman" w:hint="eastAsia"/>
                <w:kern w:val="0"/>
                <w:sz w:val="32"/>
                <w:szCs w:val="21"/>
              </w:rPr>
              <w:t>丙烷系统维护</w:t>
            </w:r>
            <w:r w:rsidRPr="00A91336">
              <w:rPr>
                <w:rFonts w:ascii="仿宋" w:eastAsia="仿宋" w:hAnsi="仿宋" w:cs="Times New Roman" w:hint="eastAsia"/>
                <w:kern w:val="0"/>
                <w:sz w:val="32"/>
                <w:szCs w:val="21"/>
              </w:rPr>
              <w:t>服务项目</w:t>
            </w:r>
          </w:p>
        </w:tc>
      </w:tr>
      <w:tr w:rsidR="00AB33A2" w:rsidRPr="00A91336" w:rsidTr="00DB0E1A">
        <w:trPr>
          <w:trHeight w:val="696"/>
        </w:trPr>
        <w:tc>
          <w:tcPr>
            <w:tcW w:w="1660" w:type="pct"/>
            <w:vAlign w:val="center"/>
          </w:tcPr>
          <w:p w:rsidR="00AB33A2" w:rsidRPr="00A91336" w:rsidRDefault="00AB33A2" w:rsidP="00DB0E1A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32"/>
                <w:szCs w:val="21"/>
              </w:rPr>
              <w:t>服务公司</w:t>
            </w:r>
            <w:r w:rsidRPr="00A91336">
              <w:rPr>
                <w:rFonts w:ascii="仿宋" w:eastAsia="仿宋" w:hAnsi="仿宋" w:cs="Times New Roman" w:hint="eastAsia"/>
                <w:kern w:val="0"/>
                <w:sz w:val="32"/>
                <w:szCs w:val="21"/>
              </w:rPr>
              <w:t>名称</w:t>
            </w:r>
          </w:p>
        </w:tc>
        <w:tc>
          <w:tcPr>
            <w:tcW w:w="3340" w:type="pct"/>
            <w:gridSpan w:val="3"/>
            <w:vAlign w:val="center"/>
          </w:tcPr>
          <w:p w:rsidR="00AB33A2" w:rsidRPr="00A91336" w:rsidRDefault="00AB33A2" w:rsidP="00DB0E1A">
            <w:pPr>
              <w:adjustRightInd w:val="0"/>
              <w:snapToGrid w:val="0"/>
              <w:spacing w:line="560" w:lineRule="exact"/>
              <w:ind w:firstLineChars="200" w:firstLine="640"/>
              <w:jc w:val="center"/>
              <w:rPr>
                <w:rFonts w:ascii="仿宋" w:eastAsia="仿宋" w:hAnsi="仿宋" w:cs="Times New Roman"/>
                <w:kern w:val="0"/>
                <w:sz w:val="32"/>
                <w:szCs w:val="21"/>
              </w:rPr>
            </w:pPr>
          </w:p>
        </w:tc>
      </w:tr>
      <w:tr w:rsidR="00AB33A2" w:rsidRPr="00A91336" w:rsidTr="00DB0E1A">
        <w:trPr>
          <w:trHeight w:val="726"/>
        </w:trPr>
        <w:tc>
          <w:tcPr>
            <w:tcW w:w="1660" w:type="pct"/>
            <w:vAlign w:val="center"/>
          </w:tcPr>
          <w:p w:rsidR="00AB33A2" w:rsidRPr="00A91336" w:rsidRDefault="00AB33A2" w:rsidP="00DB0E1A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21"/>
              </w:rPr>
            </w:pPr>
            <w:r w:rsidRPr="00A91336">
              <w:rPr>
                <w:rFonts w:ascii="仿宋" w:eastAsia="仿宋" w:hAnsi="仿宋" w:cs="Times New Roman" w:hint="eastAsia"/>
                <w:kern w:val="0"/>
                <w:sz w:val="32"/>
                <w:szCs w:val="21"/>
              </w:rPr>
              <w:t>联系人</w:t>
            </w:r>
          </w:p>
        </w:tc>
        <w:tc>
          <w:tcPr>
            <w:tcW w:w="1113" w:type="pct"/>
            <w:vAlign w:val="center"/>
          </w:tcPr>
          <w:p w:rsidR="00AB33A2" w:rsidRPr="00A91336" w:rsidRDefault="00AB33A2" w:rsidP="00DB0E1A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21"/>
              </w:rPr>
            </w:pPr>
          </w:p>
        </w:tc>
        <w:tc>
          <w:tcPr>
            <w:tcW w:w="886" w:type="pct"/>
            <w:vAlign w:val="center"/>
          </w:tcPr>
          <w:p w:rsidR="00AB33A2" w:rsidRPr="00A91336" w:rsidRDefault="00AB33A2" w:rsidP="00DB0E1A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21"/>
              </w:rPr>
            </w:pPr>
            <w:r w:rsidRPr="00A91336">
              <w:rPr>
                <w:rFonts w:ascii="仿宋" w:eastAsia="仿宋" w:hAnsi="仿宋" w:cs="Times New Roman" w:hint="eastAsia"/>
                <w:kern w:val="0"/>
                <w:sz w:val="32"/>
                <w:szCs w:val="21"/>
              </w:rPr>
              <w:t>联系电话</w:t>
            </w:r>
          </w:p>
        </w:tc>
        <w:tc>
          <w:tcPr>
            <w:tcW w:w="1340" w:type="pct"/>
            <w:vAlign w:val="center"/>
          </w:tcPr>
          <w:p w:rsidR="00AB33A2" w:rsidRPr="00A91336" w:rsidRDefault="00AB33A2" w:rsidP="00DB0E1A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21"/>
              </w:rPr>
            </w:pPr>
          </w:p>
        </w:tc>
      </w:tr>
      <w:tr w:rsidR="00AB33A2" w:rsidRPr="00A91336" w:rsidTr="00DB0E1A">
        <w:trPr>
          <w:trHeight w:val="774"/>
        </w:trPr>
        <w:tc>
          <w:tcPr>
            <w:tcW w:w="1660" w:type="pct"/>
            <w:vAlign w:val="center"/>
          </w:tcPr>
          <w:p w:rsidR="00AB33A2" w:rsidRPr="00A91336" w:rsidRDefault="00AB33A2" w:rsidP="00DB0E1A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32"/>
                <w:szCs w:val="21"/>
              </w:rPr>
              <w:t>药剂灌装费用（元）</w:t>
            </w:r>
          </w:p>
        </w:tc>
        <w:tc>
          <w:tcPr>
            <w:tcW w:w="3340" w:type="pct"/>
            <w:gridSpan w:val="3"/>
            <w:vAlign w:val="center"/>
          </w:tcPr>
          <w:p w:rsidR="00AB33A2" w:rsidRPr="00A91336" w:rsidRDefault="00AB33A2" w:rsidP="00DB0E1A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21"/>
              </w:rPr>
            </w:pPr>
          </w:p>
        </w:tc>
      </w:tr>
      <w:tr w:rsidR="00AB33A2" w:rsidRPr="00A91336" w:rsidTr="00DB0E1A">
        <w:trPr>
          <w:trHeight w:val="842"/>
        </w:trPr>
        <w:tc>
          <w:tcPr>
            <w:tcW w:w="1660" w:type="pct"/>
            <w:vAlign w:val="center"/>
          </w:tcPr>
          <w:p w:rsidR="00AB33A2" w:rsidRPr="00427671" w:rsidRDefault="00AB33A2" w:rsidP="00DB0E1A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32"/>
                <w:szCs w:val="21"/>
              </w:rPr>
              <w:t>钢瓶检测费用（元）</w:t>
            </w:r>
          </w:p>
        </w:tc>
        <w:tc>
          <w:tcPr>
            <w:tcW w:w="3340" w:type="pct"/>
            <w:gridSpan w:val="3"/>
          </w:tcPr>
          <w:p w:rsidR="00AB33A2" w:rsidRPr="00A91336" w:rsidRDefault="00AB33A2" w:rsidP="00DB0E1A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21"/>
              </w:rPr>
            </w:pPr>
          </w:p>
        </w:tc>
      </w:tr>
      <w:tr w:rsidR="00AB33A2" w:rsidRPr="00A91336" w:rsidTr="00DB0E1A">
        <w:trPr>
          <w:trHeight w:val="852"/>
        </w:trPr>
        <w:tc>
          <w:tcPr>
            <w:tcW w:w="1660" w:type="pct"/>
            <w:vAlign w:val="center"/>
          </w:tcPr>
          <w:p w:rsidR="00AB33A2" w:rsidRPr="00A91336" w:rsidRDefault="00AB33A2" w:rsidP="00DB0E1A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32"/>
                <w:szCs w:val="21"/>
              </w:rPr>
              <w:t>附件更换费用（元）</w:t>
            </w:r>
          </w:p>
        </w:tc>
        <w:tc>
          <w:tcPr>
            <w:tcW w:w="3340" w:type="pct"/>
            <w:gridSpan w:val="3"/>
          </w:tcPr>
          <w:p w:rsidR="00AB33A2" w:rsidRPr="00A91336" w:rsidRDefault="00AB33A2" w:rsidP="00DB0E1A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21"/>
              </w:rPr>
            </w:pPr>
          </w:p>
        </w:tc>
      </w:tr>
      <w:tr w:rsidR="00AB33A2" w:rsidRPr="00A91336" w:rsidTr="00DB0E1A">
        <w:trPr>
          <w:trHeight w:val="696"/>
        </w:trPr>
        <w:tc>
          <w:tcPr>
            <w:tcW w:w="1660" w:type="pct"/>
            <w:vAlign w:val="center"/>
          </w:tcPr>
          <w:p w:rsidR="00AB33A2" w:rsidRPr="00A91336" w:rsidRDefault="00AB33A2" w:rsidP="00DB0E1A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32"/>
                <w:szCs w:val="21"/>
              </w:rPr>
              <w:t>系统检测费用（元）</w:t>
            </w:r>
          </w:p>
        </w:tc>
        <w:tc>
          <w:tcPr>
            <w:tcW w:w="3340" w:type="pct"/>
            <w:gridSpan w:val="3"/>
            <w:vAlign w:val="center"/>
          </w:tcPr>
          <w:p w:rsidR="00AB33A2" w:rsidRPr="00A91336" w:rsidRDefault="00AB33A2" w:rsidP="00DB0E1A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21"/>
              </w:rPr>
            </w:pPr>
          </w:p>
        </w:tc>
      </w:tr>
      <w:tr w:rsidR="00AB33A2" w:rsidRPr="00A91336" w:rsidTr="00DB0E1A">
        <w:trPr>
          <w:trHeight w:val="692"/>
        </w:trPr>
        <w:tc>
          <w:tcPr>
            <w:tcW w:w="1660" w:type="pct"/>
            <w:vAlign w:val="center"/>
          </w:tcPr>
          <w:p w:rsidR="00AB33A2" w:rsidRDefault="00AB33A2" w:rsidP="00DB0E1A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32"/>
                <w:szCs w:val="21"/>
              </w:rPr>
              <w:t>其他费用（元）</w:t>
            </w:r>
          </w:p>
        </w:tc>
        <w:tc>
          <w:tcPr>
            <w:tcW w:w="3340" w:type="pct"/>
            <w:gridSpan w:val="3"/>
            <w:vAlign w:val="center"/>
          </w:tcPr>
          <w:p w:rsidR="00AB33A2" w:rsidRPr="00A91336" w:rsidRDefault="00AB33A2" w:rsidP="00DB0E1A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21"/>
              </w:rPr>
            </w:pPr>
          </w:p>
        </w:tc>
      </w:tr>
      <w:tr w:rsidR="00AB33A2" w:rsidRPr="00A91336" w:rsidTr="00DB0E1A">
        <w:trPr>
          <w:trHeight w:val="702"/>
        </w:trPr>
        <w:tc>
          <w:tcPr>
            <w:tcW w:w="1660" w:type="pct"/>
            <w:vAlign w:val="center"/>
          </w:tcPr>
          <w:p w:rsidR="00AB33A2" w:rsidRDefault="00AB33A2" w:rsidP="00DB0E1A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32"/>
                <w:szCs w:val="21"/>
              </w:rPr>
              <w:t>合计（元）</w:t>
            </w:r>
          </w:p>
        </w:tc>
        <w:tc>
          <w:tcPr>
            <w:tcW w:w="3340" w:type="pct"/>
            <w:gridSpan w:val="3"/>
            <w:vAlign w:val="center"/>
          </w:tcPr>
          <w:p w:rsidR="00AB33A2" w:rsidRPr="00A91336" w:rsidRDefault="00AB33A2" w:rsidP="00DB0E1A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21"/>
              </w:rPr>
            </w:pPr>
          </w:p>
        </w:tc>
      </w:tr>
      <w:tr w:rsidR="00AB33A2" w:rsidRPr="00A91336" w:rsidTr="00DB0E1A">
        <w:trPr>
          <w:trHeight w:val="684"/>
        </w:trPr>
        <w:tc>
          <w:tcPr>
            <w:tcW w:w="1660" w:type="pct"/>
            <w:vAlign w:val="center"/>
          </w:tcPr>
          <w:p w:rsidR="00AB33A2" w:rsidRDefault="00AB33A2" w:rsidP="00DB0E1A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32"/>
                <w:szCs w:val="21"/>
              </w:rPr>
              <w:t>最终报价（元）</w:t>
            </w:r>
          </w:p>
        </w:tc>
        <w:tc>
          <w:tcPr>
            <w:tcW w:w="3340" w:type="pct"/>
            <w:gridSpan w:val="3"/>
            <w:vAlign w:val="center"/>
          </w:tcPr>
          <w:p w:rsidR="00AB33A2" w:rsidRPr="00A91336" w:rsidRDefault="00AB33A2" w:rsidP="00DB0E1A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21"/>
              </w:rPr>
            </w:pPr>
          </w:p>
        </w:tc>
      </w:tr>
      <w:tr w:rsidR="00AB33A2" w:rsidRPr="00A91336" w:rsidTr="00DB0E1A">
        <w:trPr>
          <w:trHeight w:val="1992"/>
        </w:trPr>
        <w:tc>
          <w:tcPr>
            <w:tcW w:w="5000" w:type="pct"/>
            <w:gridSpan w:val="4"/>
            <w:vAlign w:val="center"/>
          </w:tcPr>
          <w:p w:rsidR="00AB33A2" w:rsidRPr="00A91336" w:rsidRDefault="00AB33A2" w:rsidP="00DB0E1A">
            <w:pPr>
              <w:adjustRightInd w:val="0"/>
              <w:snapToGrid w:val="0"/>
              <w:spacing w:line="560" w:lineRule="exact"/>
              <w:ind w:right="640" w:firstLineChars="100" w:firstLine="320"/>
              <w:jc w:val="left"/>
              <w:rPr>
                <w:rFonts w:ascii="仿宋" w:eastAsia="仿宋" w:hAnsi="仿宋" w:cs="Times New Roman"/>
                <w:kern w:val="0"/>
                <w:sz w:val="32"/>
                <w:szCs w:val="21"/>
              </w:rPr>
            </w:pPr>
            <w:r w:rsidRPr="00A91336">
              <w:rPr>
                <w:rFonts w:ascii="仿宋" w:eastAsia="仿宋" w:hAnsi="仿宋" w:cs="Times New Roman" w:hint="eastAsia"/>
                <w:kern w:val="0"/>
                <w:sz w:val="32"/>
                <w:szCs w:val="21"/>
              </w:rPr>
              <w:t>签字：</w:t>
            </w:r>
          </w:p>
          <w:p w:rsidR="00AB33A2" w:rsidRDefault="00AB33A2" w:rsidP="00DB0E1A">
            <w:pPr>
              <w:adjustRightInd w:val="0"/>
              <w:snapToGrid w:val="0"/>
              <w:spacing w:line="560" w:lineRule="exact"/>
              <w:ind w:right="640" w:firstLineChars="100" w:firstLine="320"/>
              <w:jc w:val="left"/>
              <w:rPr>
                <w:rFonts w:ascii="仿宋" w:eastAsia="仿宋" w:hAnsi="仿宋" w:cs="Times New Roman"/>
                <w:kern w:val="0"/>
                <w:sz w:val="32"/>
                <w:szCs w:val="21"/>
              </w:rPr>
            </w:pPr>
          </w:p>
          <w:p w:rsidR="00AB33A2" w:rsidRPr="00A91336" w:rsidRDefault="00AB33A2" w:rsidP="00DB0E1A">
            <w:pPr>
              <w:adjustRightInd w:val="0"/>
              <w:snapToGrid w:val="0"/>
              <w:spacing w:line="560" w:lineRule="exact"/>
              <w:ind w:right="640" w:firstLineChars="100" w:firstLine="320"/>
              <w:jc w:val="left"/>
              <w:rPr>
                <w:rFonts w:ascii="仿宋" w:eastAsia="仿宋" w:hAnsi="仿宋" w:cs="Times New Roman"/>
                <w:kern w:val="0"/>
                <w:sz w:val="32"/>
                <w:szCs w:val="21"/>
              </w:rPr>
            </w:pPr>
          </w:p>
          <w:p w:rsidR="00AB33A2" w:rsidRPr="00A91336" w:rsidRDefault="00AB33A2" w:rsidP="00DB0E1A">
            <w:pPr>
              <w:adjustRightInd w:val="0"/>
              <w:snapToGrid w:val="0"/>
              <w:spacing w:line="560" w:lineRule="exact"/>
              <w:ind w:firstLineChars="100" w:firstLine="320"/>
              <w:jc w:val="left"/>
              <w:rPr>
                <w:rFonts w:ascii="仿宋" w:eastAsia="仿宋" w:hAnsi="仿宋" w:cs="Times New Roman"/>
                <w:kern w:val="0"/>
                <w:sz w:val="32"/>
                <w:szCs w:val="21"/>
              </w:rPr>
            </w:pPr>
            <w:r w:rsidRPr="00A91336">
              <w:rPr>
                <w:rFonts w:ascii="仿宋" w:eastAsia="仿宋" w:hAnsi="仿宋" w:cs="Times New Roman" w:hint="eastAsia"/>
                <w:kern w:val="0"/>
                <w:sz w:val="32"/>
                <w:szCs w:val="21"/>
              </w:rPr>
              <w:t>（公章）</w:t>
            </w:r>
          </w:p>
          <w:p w:rsidR="00AB33A2" w:rsidRPr="00A91336" w:rsidRDefault="00AB33A2" w:rsidP="00DB0E1A">
            <w:pPr>
              <w:adjustRightInd w:val="0"/>
              <w:snapToGrid w:val="0"/>
              <w:spacing w:line="560" w:lineRule="exact"/>
              <w:ind w:right="480" w:firstLineChars="200" w:firstLine="640"/>
              <w:jc w:val="right"/>
              <w:rPr>
                <w:rFonts w:ascii="仿宋" w:eastAsia="仿宋" w:hAnsi="仿宋" w:cs="Times New Roman"/>
                <w:kern w:val="0"/>
                <w:sz w:val="32"/>
                <w:szCs w:val="21"/>
              </w:rPr>
            </w:pPr>
            <w:r w:rsidRPr="00A91336">
              <w:rPr>
                <w:rFonts w:ascii="仿宋" w:eastAsia="仿宋" w:hAnsi="仿宋" w:cs="Times New Roman" w:hint="eastAsia"/>
                <w:kern w:val="0"/>
                <w:sz w:val="32"/>
                <w:szCs w:val="21"/>
              </w:rPr>
              <w:t>年  月  日</w:t>
            </w:r>
          </w:p>
        </w:tc>
      </w:tr>
    </w:tbl>
    <w:p w:rsidR="00AB33A2" w:rsidRPr="00427671" w:rsidRDefault="00AB33A2" w:rsidP="00AB33A2">
      <w:pPr>
        <w:adjustRightInd w:val="0"/>
        <w:snapToGrid w:val="0"/>
        <w:spacing w:line="560" w:lineRule="exact"/>
        <w:jc w:val="left"/>
        <w:rPr>
          <w:rFonts w:ascii="仿宋" w:eastAsia="仿宋" w:hAnsi="仿宋" w:cs="Times New Roman"/>
          <w:kern w:val="0"/>
          <w:sz w:val="30"/>
          <w:szCs w:val="30"/>
        </w:rPr>
      </w:pPr>
      <w:r w:rsidRPr="00427671">
        <w:rPr>
          <w:rFonts w:ascii="仿宋" w:eastAsia="仿宋" w:hAnsi="仿宋" w:cs="Times New Roman" w:hint="eastAsia"/>
          <w:kern w:val="0"/>
          <w:sz w:val="30"/>
          <w:szCs w:val="30"/>
        </w:rPr>
        <w:t>可附报价明细表</w:t>
      </w:r>
    </w:p>
    <w:p w:rsidR="00AB33A2" w:rsidRPr="003F3F04" w:rsidRDefault="00AB33A2" w:rsidP="00063ECD">
      <w:pPr>
        <w:jc w:val="right"/>
        <w:rPr>
          <w:rFonts w:ascii="仿宋_GB2312" w:eastAsia="仿宋_GB2312"/>
          <w:sz w:val="32"/>
          <w:szCs w:val="32"/>
        </w:rPr>
      </w:pPr>
    </w:p>
    <w:sectPr w:rsidR="00AB33A2" w:rsidRPr="003F3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5EF" w:rsidRDefault="006145EF" w:rsidP="00AB33A2">
      <w:r>
        <w:separator/>
      </w:r>
    </w:p>
  </w:endnote>
  <w:endnote w:type="continuationSeparator" w:id="0">
    <w:p w:rsidR="006145EF" w:rsidRDefault="006145EF" w:rsidP="00AB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5EF" w:rsidRDefault="006145EF" w:rsidP="00AB33A2">
      <w:r>
        <w:separator/>
      </w:r>
    </w:p>
  </w:footnote>
  <w:footnote w:type="continuationSeparator" w:id="0">
    <w:p w:rsidR="006145EF" w:rsidRDefault="006145EF" w:rsidP="00AB3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F04"/>
    <w:rsid w:val="00063ECD"/>
    <w:rsid w:val="000F6019"/>
    <w:rsid w:val="00397854"/>
    <w:rsid w:val="003F3F04"/>
    <w:rsid w:val="005C528F"/>
    <w:rsid w:val="006145EF"/>
    <w:rsid w:val="00670C9D"/>
    <w:rsid w:val="008C5A73"/>
    <w:rsid w:val="00A52019"/>
    <w:rsid w:val="00AB33A2"/>
    <w:rsid w:val="00B25674"/>
    <w:rsid w:val="00C1371B"/>
    <w:rsid w:val="00D0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A1559"/>
  <w15:docId w15:val="{CB9BDA83-9E8D-40AC-B76F-72BC626D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33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3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33A2"/>
    <w:rPr>
      <w:sz w:val="18"/>
      <w:szCs w:val="18"/>
    </w:rPr>
  </w:style>
  <w:style w:type="character" w:styleId="a7">
    <w:name w:val="Hyperlink"/>
    <w:basedOn w:val="a0"/>
    <w:uiPriority w:val="99"/>
    <w:unhideWhenUsed/>
    <w:rsid w:val="00AB33A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C5A7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C5A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段仰磊</dc:creator>
  <cp:lastModifiedBy>孔凤茹</cp:lastModifiedBy>
  <cp:revision>7</cp:revision>
  <cp:lastPrinted>2022-11-02T01:19:00Z</cp:lastPrinted>
  <dcterms:created xsi:type="dcterms:W3CDTF">2022-11-01T09:16:00Z</dcterms:created>
  <dcterms:modified xsi:type="dcterms:W3CDTF">2022-11-02T02:10:00Z</dcterms:modified>
</cp:coreProperties>
</file>